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9" w:rsidRDefault="001213F9">
      <w:r>
        <w:rPr>
          <w:noProof/>
        </w:rPr>
        <w:pict>
          <v:oval id="_x0000_s1027" style="position:absolute;left:0;text-align:left;margin-left:362.8pt;margin-top:-57.6pt;width:113.15pt;height:99.2pt;z-index:251672576" stroked="f">
            <v:textbox style="mso-next-textbox:#_x0000_s1027">
              <w:txbxContent>
                <w:p w:rsidR="002D7374" w:rsidRDefault="001213F9" w:rsidP="002D7374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24516" cy="708397"/>
                        <wp:effectExtent l="19050" t="0" r="0" b="0"/>
                        <wp:docPr id="1" name="صورة 1" descr="C:\Users\hp tec\Pictures\صور صور\240px-NaCl_polyhed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صور صور\240px-NaCl_polyhed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047" cy="709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26" style="position:absolute;left:0;text-align:left;margin-left:67.3pt;margin-top:-47.15pt;width:279.25pt;height:73.5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BE77EC" w:rsidRDefault="00BE77EC" w:rsidP="009665D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E77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ورقة عمل  </w:t>
                  </w:r>
                  <w:r w:rsidR="009665D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تصنيف المواد الصلبة البلورية</w:t>
                  </w:r>
                  <w:r w:rsidR="002E4F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(2ع)</w:t>
                  </w:r>
                  <w:r w:rsidR="009665D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E77EC" w:rsidRPr="00BE77EC" w:rsidRDefault="001213F9" w:rsidP="00BE77E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الطالبة </w:t>
                  </w:r>
                  <w:r w:rsidR="00BE77EC" w:rsidRPr="00BE77EC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</w:t>
                  </w:r>
                  <w:r w:rsidR="002D7374">
                    <w:rPr>
                      <w:rFonts w:hint="cs"/>
                      <w:sz w:val="24"/>
                      <w:szCs w:val="24"/>
                      <w:rtl/>
                    </w:rPr>
                    <w:t>الصف........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094859" w:rsidRPr="00094859" w:rsidRDefault="00094859" w:rsidP="00094859"/>
    <w:p w:rsidR="00411E96" w:rsidRPr="00CB3090" w:rsidRDefault="00040510" w:rsidP="000A2A70">
      <w:pPr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</w:rPr>
        <w:drawing>
          <wp:inline distT="0" distB="0" distL="0" distR="0">
            <wp:extent cx="347730" cy="347730"/>
            <wp:effectExtent l="19050" t="0" r="0" b="0"/>
            <wp:docPr id="5" name="صورة 3" descr="C:\Users\hp tec\Pictures\صور صور\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tec\Pictures\صور صور\ddd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6" cy="34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B3090" w:rsidRPr="00CB3090">
        <w:rPr>
          <w:rFonts w:hint="cs"/>
          <w:b/>
          <w:bCs/>
          <w:color w:val="002060"/>
          <w:sz w:val="28"/>
          <w:szCs w:val="28"/>
          <w:rtl/>
        </w:rPr>
        <w:t xml:space="preserve">صنفي </w:t>
      </w:r>
      <w:r w:rsidR="000A2A70">
        <w:rPr>
          <w:rFonts w:hint="cs"/>
          <w:b/>
          <w:bCs/>
          <w:color w:val="002060"/>
          <w:sz w:val="28"/>
          <w:szCs w:val="28"/>
          <w:rtl/>
        </w:rPr>
        <w:t>المواد</w:t>
      </w:r>
      <w:r w:rsidR="00CB3090" w:rsidRPr="00CB3090">
        <w:rPr>
          <w:rFonts w:hint="cs"/>
          <w:b/>
          <w:bCs/>
          <w:color w:val="002060"/>
          <w:sz w:val="28"/>
          <w:szCs w:val="28"/>
          <w:rtl/>
        </w:rPr>
        <w:t xml:space="preserve"> التالية حسب انواع المادة الصلبة البلورية ؟؟؟</w:t>
      </w:r>
    </w:p>
    <w:tbl>
      <w:tblPr>
        <w:tblStyle w:val="-3"/>
        <w:bidiVisual/>
        <w:tblW w:w="0" w:type="auto"/>
        <w:tblInd w:w="-34" w:type="dxa"/>
        <w:tblLook w:val="04A0"/>
      </w:tblPr>
      <w:tblGrid>
        <w:gridCol w:w="1670"/>
        <w:gridCol w:w="1217"/>
        <w:gridCol w:w="1217"/>
        <w:gridCol w:w="1217"/>
        <w:gridCol w:w="1218"/>
        <w:gridCol w:w="1541"/>
        <w:gridCol w:w="1701"/>
      </w:tblGrid>
      <w:tr w:rsidR="00FA2BA6" w:rsidRPr="00476D0B" w:rsidTr="008B5E35">
        <w:trPr>
          <w:cnfStyle w:val="100000000000"/>
        </w:trPr>
        <w:tc>
          <w:tcPr>
            <w:cnfStyle w:val="001000000000"/>
            <w:tcW w:w="1670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المثال</w:t>
            </w:r>
          </w:p>
        </w:tc>
        <w:tc>
          <w:tcPr>
            <w:tcW w:w="1217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سكر الطعام</w:t>
            </w:r>
          </w:p>
        </w:tc>
        <w:tc>
          <w:tcPr>
            <w:tcW w:w="1217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الكوارتز</w:t>
            </w:r>
          </w:p>
        </w:tc>
        <w:tc>
          <w:tcPr>
            <w:tcW w:w="1217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الهليوم</w:t>
            </w:r>
          </w:p>
        </w:tc>
        <w:tc>
          <w:tcPr>
            <w:tcW w:w="1218" w:type="dxa"/>
          </w:tcPr>
          <w:p w:rsidR="00FA2BA6" w:rsidRPr="00476D0B" w:rsidRDefault="00C17937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الألماس</w:t>
            </w:r>
          </w:p>
        </w:tc>
        <w:tc>
          <w:tcPr>
            <w:tcW w:w="1541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اسلاك الكهرباء</w:t>
            </w:r>
          </w:p>
        </w:tc>
        <w:tc>
          <w:tcPr>
            <w:tcW w:w="1701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ملح الطعام</w:t>
            </w:r>
          </w:p>
        </w:tc>
      </w:tr>
      <w:tr w:rsidR="00FA2BA6" w:rsidRPr="00476D0B" w:rsidTr="008B5E35">
        <w:trPr>
          <w:cnfStyle w:val="000000100000"/>
        </w:trPr>
        <w:tc>
          <w:tcPr>
            <w:cnfStyle w:val="001000000000"/>
            <w:tcW w:w="1670" w:type="dxa"/>
          </w:tcPr>
          <w:p w:rsidR="008B5E35" w:rsidRDefault="00476D0B" w:rsidP="00476D0B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تصنيفه حسب</w:t>
            </w:r>
          </w:p>
          <w:p w:rsidR="008B5E35" w:rsidRDefault="008B5E35" w:rsidP="00476D0B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 xml:space="preserve"> المادة الصلبة</w:t>
            </w:r>
          </w:p>
        </w:tc>
        <w:tc>
          <w:tcPr>
            <w:tcW w:w="1217" w:type="dxa"/>
          </w:tcPr>
          <w:p w:rsidR="00FA2BA6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B5E35" w:rsidRDefault="008B5E35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B5E35" w:rsidRDefault="008B5E35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B5E35" w:rsidRPr="00476D0B" w:rsidRDefault="008B5E35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60D32" w:rsidRPr="00360FB9" w:rsidRDefault="001A518E" w:rsidP="00360FB9">
      <w:pPr>
        <w:tabs>
          <w:tab w:val="left" w:pos="524"/>
          <w:tab w:val="left" w:pos="1349"/>
          <w:tab w:val="left" w:pos="3347"/>
        </w:tabs>
        <w:rPr>
          <w:rFonts w:hint="cs"/>
          <w:b/>
          <w:bCs/>
          <w:sz w:val="28"/>
          <w:szCs w:val="28"/>
          <w:rtl/>
        </w:rPr>
      </w:pPr>
      <w:r w:rsidRPr="00360FB9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47208" cy="412196"/>
            <wp:effectExtent l="19050" t="0" r="492" b="0"/>
            <wp:docPr id="6" name="صورة 4" descr="C:\Users\hp tec\Pictures\صور صور\jnk,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tec\Pictures\صور صور\jnk,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FB9" w:rsidRPr="00360FB9">
        <w:rPr>
          <w:rFonts w:hint="cs"/>
          <w:b/>
          <w:bCs/>
          <w:sz w:val="28"/>
          <w:szCs w:val="28"/>
          <w:rtl/>
        </w:rPr>
        <w:t xml:space="preserve"> أكملي الجدول التالي </w:t>
      </w:r>
      <w:r w:rsidR="00C04A97">
        <w:rPr>
          <w:rFonts w:hint="cs"/>
          <w:b/>
          <w:bCs/>
          <w:sz w:val="28"/>
          <w:szCs w:val="28"/>
          <w:rtl/>
        </w:rPr>
        <w:t xml:space="preserve"> كما </w:t>
      </w:r>
      <w:r w:rsidR="00B85124">
        <w:rPr>
          <w:rFonts w:hint="cs"/>
          <w:b/>
          <w:bCs/>
          <w:sz w:val="28"/>
          <w:szCs w:val="28"/>
          <w:rtl/>
        </w:rPr>
        <w:t xml:space="preserve">هو موضح بالمثال المعطى </w:t>
      </w:r>
      <w:r w:rsidR="00360FB9" w:rsidRPr="00360FB9">
        <w:rPr>
          <w:rFonts w:hint="cs"/>
          <w:b/>
          <w:bCs/>
          <w:sz w:val="28"/>
          <w:szCs w:val="28"/>
          <w:rtl/>
        </w:rPr>
        <w:t>:</w:t>
      </w:r>
      <w:r w:rsidR="00360FB9" w:rsidRPr="00360FB9">
        <w:rPr>
          <w:b/>
          <w:bCs/>
          <w:sz w:val="28"/>
          <w:szCs w:val="28"/>
          <w:rtl/>
        </w:rPr>
        <w:tab/>
      </w:r>
    </w:p>
    <w:tbl>
      <w:tblPr>
        <w:tblStyle w:val="-2"/>
        <w:bidiVisual/>
        <w:tblW w:w="10916" w:type="dxa"/>
        <w:tblInd w:w="-601" w:type="dxa"/>
        <w:tblLayout w:type="fixed"/>
        <w:tblLook w:val="04A0"/>
      </w:tblPr>
      <w:tblGrid>
        <w:gridCol w:w="284"/>
        <w:gridCol w:w="1134"/>
        <w:gridCol w:w="1134"/>
        <w:gridCol w:w="992"/>
        <w:gridCol w:w="992"/>
        <w:gridCol w:w="851"/>
        <w:gridCol w:w="850"/>
        <w:gridCol w:w="813"/>
        <w:gridCol w:w="635"/>
        <w:gridCol w:w="635"/>
        <w:gridCol w:w="752"/>
        <w:gridCol w:w="851"/>
        <w:gridCol w:w="993"/>
      </w:tblGrid>
      <w:tr w:rsidR="00C04A97" w:rsidTr="008E355A">
        <w:trPr>
          <w:cnfStyle w:val="100000000000"/>
        </w:trPr>
        <w:tc>
          <w:tcPr>
            <w:cnfStyle w:val="001000000000"/>
            <w:tcW w:w="284" w:type="dxa"/>
            <w:vMerge w:val="restart"/>
            <w:tcBorders>
              <w:top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cs="PT Bold Broken" w:hint="cs"/>
                <w:sz w:val="24"/>
                <w:szCs w:val="24"/>
                <w:rtl/>
              </w:rPr>
            </w:pPr>
            <w:r>
              <w:rPr>
                <w:rFonts w:cs="PT Bold Broken" w:hint="cs"/>
                <w:sz w:val="24"/>
                <w:szCs w:val="24"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نوع المادة الصلبة البلورية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 xml:space="preserve">وحدة </w:t>
            </w:r>
            <w:r w:rsidRPr="001C15B7">
              <w:rPr>
                <w:rFonts w:cs="PT Bold Broken" w:hint="cs"/>
                <w:rtl/>
              </w:rPr>
              <w:t>الجسيمات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الروابط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مثال</w:t>
            </w:r>
          </w:p>
        </w:tc>
        <w:tc>
          <w:tcPr>
            <w:tcW w:w="2514" w:type="dxa"/>
            <w:gridSpan w:val="3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  <w:bottom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D6E3BC" w:themeFill="accent3" w:themeFillTint="66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التوصيل الكهربائي</w:t>
            </w:r>
          </w:p>
        </w:tc>
        <w:tc>
          <w:tcPr>
            <w:tcW w:w="2022" w:type="dxa"/>
            <w:gridSpan w:val="3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  <w:bottom w:val="thinThickSmallGap" w:sz="24" w:space="0" w:color="D99594" w:themeColor="accent2" w:themeTint="99"/>
              <w:right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 xml:space="preserve">مقدار الصلابة </w:t>
            </w:r>
          </w:p>
        </w:tc>
        <w:tc>
          <w:tcPr>
            <w:tcW w:w="1844" w:type="dxa"/>
            <w:gridSpan w:val="2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  <w:bottom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DAEEF3" w:themeFill="accent5" w:themeFillTint="33"/>
          </w:tcPr>
          <w:p w:rsidR="001C15B7" w:rsidRPr="001C15B7" w:rsidRDefault="001C15B7" w:rsidP="00752542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 xml:space="preserve">درجة الانصهار </w:t>
            </w:r>
          </w:p>
        </w:tc>
      </w:tr>
      <w:tr w:rsidR="0039519A" w:rsidTr="008E355A">
        <w:trPr>
          <w:cnfStyle w:val="000000100000"/>
        </w:trPr>
        <w:tc>
          <w:tcPr>
            <w:cnfStyle w:val="001000000000"/>
            <w:tcW w:w="284" w:type="dxa"/>
            <w:vMerge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</w:tcBorders>
            <w:shd w:val="clear" w:color="auto" w:fill="92D050"/>
          </w:tcPr>
          <w:p w:rsidR="001C15B7" w:rsidRPr="00C04A9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tl/>
              </w:rPr>
            </w:pPr>
            <w:r w:rsidRPr="00C04A97">
              <w:rPr>
                <w:rFonts w:hint="cs"/>
                <w:rtl/>
              </w:rPr>
              <w:t>موصلة جيدة</w:t>
            </w:r>
          </w:p>
        </w:tc>
        <w:tc>
          <w:tcPr>
            <w:tcW w:w="850" w:type="dxa"/>
            <w:tcBorders>
              <w:top w:val="thinThickSmallGap" w:sz="24" w:space="0" w:color="D99594" w:themeColor="accent2" w:themeTint="99"/>
            </w:tcBorders>
            <w:shd w:val="clear" w:color="auto" w:fill="92D050"/>
          </w:tcPr>
          <w:p w:rsidR="001C15B7" w:rsidRPr="00C04A9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tl/>
              </w:rPr>
            </w:pPr>
            <w:r w:rsidRPr="00C04A97">
              <w:rPr>
                <w:rFonts w:hint="cs"/>
                <w:rtl/>
              </w:rPr>
              <w:t>غير موصلة</w:t>
            </w:r>
          </w:p>
        </w:tc>
        <w:tc>
          <w:tcPr>
            <w:tcW w:w="813" w:type="dxa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92D050"/>
          </w:tcPr>
          <w:p w:rsidR="001C15B7" w:rsidRPr="00C04A9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tl/>
              </w:rPr>
            </w:pPr>
            <w:r w:rsidRPr="00C04A97">
              <w:rPr>
                <w:rFonts w:hint="cs"/>
                <w:rtl/>
              </w:rPr>
              <w:t>رديئة التوصيل</w:t>
            </w:r>
          </w:p>
        </w:tc>
        <w:tc>
          <w:tcPr>
            <w:tcW w:w="635" w:type="dxa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لينة جدا </w:t>
            </w:r>
          </w:p>
        </w:tc>
        <w:tc>
          <w:tcPr>
            <w:tcW w:w="635" w:type="dxa"/>
            <w:tcBorders>
              <w:top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لينة </w:t>
            </w:r>
          </w:p>
        </w:tc>
        <w:tc>
          <w:tcPr>
            <w:tcW w:w="752" w:type="dxa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صلبة </w:t>
            </w:r>
          </w:p>
        </w:tc>
        <w:tc>
          <w:tcPr>
            <w:tcW w:w="851" w:type="dxa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مرتفعة </w:t>
            </w:r>
          </w:p>
        </w:tc>
        <w:tc>
          <w:tcPr>
            <w:tcW w:w="993" w:type="dxa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منخفضة </w:t>
            </w:r>
          </w:p>
        </w:tc>
      </w:tr>
      <w:tr w:rsidR="00C04A97" w:rsidTr="008E355A">
        <w:trPr>
          <w:cnfStyle w:val="000000010000"/>
        </w:trPr>
        <w:tc>
          <w:tcPr>
            <w:cnfStyle w:val="001000000000"/>
            <w:tcW w:w="284" w:type="dxa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rFonts w:hint="cs"/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المواد الصلبة الذرية </w:t>
            </w: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C04A9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ذرات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C04A9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قوى التشتت </w:t>
            </w: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C04A9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عناصر </w:t>
            </w:r>
            <w:r w:rsidRPr="00213715">
              <w:rPr>
                <w:rFonts w:hint="cs"/>
                <w:b/>
                <w:bCs/>
                <w:sz w:val="24"/>
                <w:szCs w:val="24"/>
                <w:rtl/>
              </w:rPr>
              <w:t>المجموعة</w:t>
            </w:r>
            <w:r w:rsidRPr="0021371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</w:tcPr>
          <w:p w:rsidR="001C15B7" w:rsidRPr="00D62C82" w:rsidRDefault="00D02DD0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  <w:r w:rsidRPr="00D62C82">
              <w:rPr>
                <w:b/>
                <w:bCs/>
                <w:sz w:val="44"/>
                <w:szCs w:val="44"/>
              </w:rPr>
              <w:sym w:font="Wingdings" w:char="F0FC"/>
            </w: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Pr="00D62C82" w:rsidRDefault="00D02DD0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D62C82">
              <w:rPr>
                <w:b/>
                <w:bCs/>
                <w:sz w:val="44"/>
                <w:szCs w:val="44"/>
              </w:rPr>
              <w:sym w:font="Wingdings" w:char="F0FC"/>
            </w:r>
          </w:p>
        </w:tc>
        <w:tc>
          <w:tcPr>
            <w:tcW w:w="635" w:type="dxa"/>
          </w:tcPr>
          <w:p w:rsidR="001C15B7" w:rsidRPr="00D62C82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Pr="00D62C82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Pr="00D62C82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</w:tcPr>
          <w:p w:rsidR="001C15B7" w:rsidRPr="00D62C82" w:rsidRDefault="00D02DD0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  <w:r w:rsidRPr="00D62C82">
              <w:rPr>
                <w:b/>
                <w:bCs/>
                <w:sz w:val="44"/>
                <w:szCs w:val="44"/>
              </w:rPr>
              <w:sym w:font="Wingdings" w:char="F0FC"/>
            </w:r>
          </w:p>
        </w:tc>
      </w:tr>
      <w:tr w:rsidR="00C04A97" w:rsidTr="008E355A">
        <w:trPr>
          <w:cnfStyle w:val="00000010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4A97" w:rsidTr="008E355A">
        <w:trPr>
          <w:cnfStyle w:val="00000001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4A97" w:rsidTr="008E355A">
        <w:trPr>
          <w:cnfStyle w:val="00000010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4A97" w:rsidTr="008E355A">
        <w:trPr>
          <w:cnfStyle w:val="00000001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943634" w:themeColor="accent2" w:themeShade="BF"/>
              <w:righ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11E96" w:rsidRPr="00960D32" w:rsidRDefault="005977C7" w:rsidP="001A518E">
      <w:pPr>
        <w:tabs>
          <w:tab w:val="left" w:pos="680"/>
        </w:tabs>
        <w:rPr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pict>
          <v:roundrect id="_x0000_s1035" style="position:absolute;left:0;text-align:left;margin-left:-18.2pt;margin-top:33.75pt;width:538.95pt;height:111.05pt;z-index:251673600;mso-position-horizontal-relative:text;mso-position-vertical-relative:text" arcsize="10923f">
            <v:textbox>
              <w:txbxContent>
                <w:p w:rsidR="005977C7" w:rsidRDefault="005977C7" w:rsidP="005977C7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977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اعطى مثال على  اس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5977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خدام مواد الصلبة غير متبلورة ؟؟</w:t>
                  </w:r>
                </w:p>
                <w:p w:rsidR="005977C7" w:rsidRPr="005977C7" w:rsidRDefault="005977C7" w:rsidP="005977C7">
                  <w:pPr>
                    <w:rPr>
                      <w:sz w:val="24"/>
                      <w:szCs w:val="24"/>
                    </w:rPr>
                  </w:pPr>
                  <w:r w:rsidRPr="005977C7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146AF2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</w:t>
                  </w:r>
                  <w:r w:rsidRPr="005977C7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429911" cy="398703"/>
            <wp:effectExtent l="19050" t="0" r="8239" b="0"/>
            <wp:docPr id="7" name="صورة 5" descr="C:\Users\hp tec\Pictures\صور صور\LCAH81T97CAABBJ1GCAMDQK5WCA1O8HWICAK0VZSNCANW7CJ0CAE2ANWDCA285L24CAF85YMBCAT52G0UCA58IUIBCARPX7ZPCAWI2MBBCA7HZ5WACA5LDF8ECAMKIRQ9CAT2KWQ3CAWXIPE7CA3CGU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tec\Pictures\صور صور\LCAH81T97CAABBJ1GCAMDQK5WCA1O8HWICAK0VZSNCANW7CJ0CAE2ANWDCA285L24CAF85YMBCAT52G0UCA58IUIBCARPX7ZPCAWI2MBBCA7HZ5WACA5LDF8ECAMKIRQ9CAT2KWQ3CAWXIPE7CA3CGU0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5" cy="3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8E">
        <w:rPr>
          <w:sz w:val="24"/>
          <w:szCs w:val="24"/>
          <w:rtl/>
        </w:rPr>
        <w:tab/>
      </w:r>
    </w:p>
    <w:sectPr w:rsidR="00411E96" w:rsidRPr="00960D32" w:rsidSect="00752542">
      <w:footerReference w:type="default" r:id="rId11"/>
      <w:pgSz w:w="11906" w:h="16838"/>
      <w:pgMar w:top="1440" w:right="1274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23" w:rsidRDefault="00EF7B23" w:rsidP="002D7374">
      <w:pPr>
        <w:spacing w:after="0" w:line="240" w:lineRule="auto"/>
      </w:pPr>
      <w:r>
        <w:separator/>
      </w:r>
    </w:p>
  </w:endnote>
  <w:endnote w:type="continuationSeparator" w:id="1">
    <w:p w:rsidR="00EF7B23" w:rsidRDefault="00EF7B23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2D7374" w:rsidRDefault="002D7374" w:rsidP="002D7374">
    <w:pPr>
      <w:pStyle w:val="a6"/>
      <w:jc w:val="right"/>
      <w:rPr>
        <w:b/>
        <w:bCs/>
        <w:sz w:val="24"/>
        <w:szCs w:val="24"/>
      </w:rPr>
    </w:pPr>
    <w:r w:rsidRPr="002D7374">
      <w:rPr>
        <w:rFonts w:hint="cs"/>
        <w:b/>
        <w:bCs/>
        <w:sz w:val="24"/>
        <w:szCs w:val="24"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23" w:rsidRDefault="00EF7B23" w:rsidP="002D7374">
      <w:pPr>
        <w:spacing w:after="0" w:line="240" w:lineRule="auto"/>
      </w:pPr>
      <w:r>
        <w:separator/>
      </w:r>
    </w:p>
  </w:footnote>
  <w:footnote w:type="continuationSeparator" w:id="1">
    <w:p w:rsidR="00EF7B23" w:rsidRDefault="00EF7B23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1213F9"/>
    <w:rsid w:val="00146AF2"/>
    <w:rsid w:val="00165502"/>
    <w:rsid w:val="001A518E"/>
    <w:rsid w:val="001C15B7"/>
    <w:rsid w:val="001F1BBB"/>
    <w:rsid w:val="00213715"/>
    <w:rsid w:val="002D7374"/>
    <w:rsid w:val="002E4FB6"/>
    <w:rsid w:val="00360FB9"/>
    <w:rsid w:val="0039519A"/>
    <w:rsid w:val="00411E96"/>
    <w:rsid w:val="004156E0"/>
    <w:rsid w:val="00476D0B"/>
    <w:rsid w:val="00493E64"/>
    <w:rsid w:val="00502B24"/>
    <w:rsid w:val="00563C42"/>
    <w:rsid w:val="005977C7"/>
    <w:rsid w:val="00647102"/>
    <w:rsid w:val="00696F5B"/>
    <w:rsid w:val="006A761D"/>
    <w:rsid w:val="006F29E8"/>
    <w:rsid w:val="00752542"/>
    <w:rsid w:val="00822613"/>
    <w:rsid w:val="008B5E35"/>
    <w:rsid w:val="008E355A"/>
    <w:rsid w:val="00913867"/>
    <w:rsid w:val="00924920"/>
    <w:rsid w:val="00960D32"/>
    <w:rsid w:val="009665D1"/>
    <w:rsid w:val="00983AF4"/>
    <w:rsid w:val="00A40731"/>
    <w:rsid w:val="00AF36ED"/>
    <w:rsid w:val="00B80E0D"/>
    <w:rsid w:val="00B85124"/>
    <w:rsid w:val="00BC205E"/>
    <w:rsid w:val="00BE77EC"/>
    <w:rsid w:val="00C04A97"/>
    <w:rsid w:val="00C1106A"/>
    <w:rsid w:val="00C17937"/>
    <w:rsid w:val="00CB3090"/>
    <w:rsid w:val="00CD0BF1"/>
    <w:rsid w:val="00CE158C"/>
    <w:rsid w:val="00D02DD0"/>
    <w:rsid w:val="00D62C82"/>
    <w:rsid w:val="00DE372B"/>
    <w:rsid w:val="00EA072F"/>
    <w:rsid w:val="00EF7B23"/>
    <w:rsid w:val="00F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37</cp:revision>
  <dcterms:created xsi:type="dcterms:W3CDTF">2012-03-11T15:48:00Z</dcterms:created>
  <dcterms:modified xsi:type="dcterms:W3CDTF">2012-03-17T11:48:00Z</dcterms:modified>
</cp:coreProperties>
</file>