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AB" w:rsidRDefault="0041642C" w:rsidP="00CF5783">
      <w:pPr>
        <w:jc w:val="right"/>
        <w:rPr>
          <w:noProof/>
          <w:sz w:val="24"/>
          <w:szCs w:val="24"/>
          <w:rtl/>
        </w:rPr>
      </w:pPr>
      <w:r w:rsidRPr="0041642C">
        <w:rPr>
          <w:noProof/>
          <w:rtl/>
        </w:rPr>
        <w:pict>
          <v:roundrect id="_x0000_s1026" style="position:absolute;margin-left:-6.55pt;margin-top:-48.95pt;width:267.8pt;height:36.85pt;z-index:25167155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6">
              <w:txbxContent>
                <w:p w:rsidR="00BE77EC" w:rsidRPr="004526AB" w:rsidRDefault="00BE77EC" w:rsidP="0057671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25990">
                    <w:rPr>
                      <w:rFonts w:ascii="Tahoma" w:hAnsi="Tahoma" w:cs="Tahoma"/>
                      <w:b/>
                      <w:bCs/>
                      <w:sz w:val="32"/>
                      <w:szCs w:val="32"/>
                      <w:rtl/>
                    </w:rPr>
                    <w:t>ورقة عمل</w:t>
                  </w:r>
                  <w:r w:rsidRPr="00A2599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="004526AB" w:rsidRPr="004526A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التحويل بين المولات و الجسيمات (1/ث)</w:t>
                  </w:r>
                  <w:r w:rsidR="009665D1" w:rsidRPr="004526A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Pr="0041642C">
        <w:rPr>
          <w:b/>
          <w:bCs/>
          <w:noProof/>
          <w:color w:val="984806" w:themeColor="accent6" w:themeShade="80"/>
          <w:sz w:val="28"/>
          <w:szCs w:val="28"/>
          <w:rtl/>
        </w:rPr>
        <w:pict>
          <v:rect id="_x0000_s1037" style="position:absolute;margin-left:-32pt;margin-top:1.7pt;width:579.25pt;height:5.1pt;z-index:251673600" fillcolor="#4e6128 [1606]">
            <w10:wrap anchorx="page"/>
          </v:rect>
        </w:pict>
      </w:r>
      <w:r w:rsidRPr="0041642C">
        <w:rPr>
          <w:noProof/>
          <w:rtl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9" type="#_x0000_t72" style="position:absolute;margin-left:347.4pt;margin-top:-62.15pt;width:183.7pt;height:93.45pt;z-index:251675648" strokeweight="1pt">
            <v:textbox style="mso-next-textbox:#_x0000_s1039">
              <w:txbxContent>
                <w:p w:rsidR="00576718" w:rsidRDefault="00576718">
                  <w:pPr>
                    <w:rPr>
                      <w:rFonts w:cs="Arial"/>
                      <w:noProof/>
                      <w:rtl/>
                    </w:rPr>
                  </w:pPr>
                  <w:r>
                    <w:rPr>
                      <w:rFonts w:cs="Arial" w:hint="cs"/>
                      <w:noProof/>
                      <w:rtl/>
                    </w:rPr>
                    <w:t xml:space="preserve">اسم الطالبة </w:t>
                  </w:r>
                </w:p>
                <w:p w:rsidR="00576718" w:rsidRDefault="00576718">
                  <w:pPr>
                    <w:rPr>
                      <w:rFonts w:cs="Arial"/>
                      <w:noProof/>
                      <w:rtl/>
                    </w:rPr>
                  </w:pPr>
                  <w:r>
                    <w:rPr>
                      <w:rFonts w:cs="Arial" w:hint="cs"/>
                      <w:noProof/>
                      <w:rtl/>
                    </w:rPr>
                    <w:t>.......................</w:t>
                  </w:r>
                </w:p>
                <w:p w:rsidR="00576718" w:rsidRDefault="00576718">
                  <w:r>
                    <w:rPr>
                      <w:rFonts w:cs="Arial" w:hint="cs"/>
                      <w:noProof/>
                      <w:rtl/>
                    </w:rPr>
                    <w:t>الص</w:t>
                  </w:r>
                </w:p>
              </w:txbxContent>
            </v:textbox>
            <w10:wrap anchorx="page"/>
          </v:shape>
        </w:pict>
      </w:r>
      <w:r w:rsidRPr="0041642C">
        <w:rPr>
          <w:b/>
          <w:bCs/>
          <w:noProof/>
          <w:color w:val="984806" w:themeColor="accent6" w:themeShade="80"/>
          <w:sz w:val="28"/>
          <w:szCs w:val="28"/>
          <w:rtl/>
        </w:rPr>
        <w:pict>
          <v:roundrect id="_x0000_s1041" style="position:absolute;margin-left:-.95pt;margin-top:9pt;width:223.1pt;height:137.55pt;z-index:251677696" arcsize="10923f" filled="f" stroked="f">
            <v:textbox style="mso-next-textbox:#_x0000_s1041">
              <w:txbxContent>
                <w:p w:rsidR="00CF5783" w:rsidRDefault="00CF5783">
                  <w:r w:rsidRPr="00CF5783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2521557" cy="1487510"/>
                        <wp:effectExtent l="19050" t="0" r="0" b="0"/>
                        <wp:docPr id="10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11396" r="15013" b="502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2855" cy="14882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Pr="0041642C">
        <w:rPr>
          <w:noProof/>
          <w:rtl/>
        </w:rPr>
        <w:pict>
          <v:oval id="_x0000_s1027" style="position:absolute;margin-left:252.55pt;margin-top:-87.4pt;width:113.15pt;height:112.4pt;z-index:251670527" stroked="f">
            <v:textbox style="mso-next-textbox:#_x0000_s1027">
              <w:txbxContent>
                <w:p w:rsidR="002D7374" w:rsidRDefault="004526AB" w:rsidP="004526AB">
                  <w:pPr>
                    <w:jc w:val="center"/>
                    <w:rPr>
                      <w:rtl/>
                    </w:rPr>
                  </w:pPr>
                  <w:r w:rsidRPr="004526AB">
                    <w:rPr>
                      <w:noProof/>
                      <w:rtl/>
                    </w:rPr>
                    <w:drawing>
                      <wp:inline distT="0" distB="0" distL="0" distR="0">
                        <wp:extent cx="887095" cy="920840"/>
                        <wp:effectExtent l="19050" t="0" r="8255" b="0"/>
                        <wp:docPr id="2" name="صورة 1" descr="C:\My Documents\Images\mole gifs\moleb-91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2" name="Picture 4" descr="C:\My Documents\Images\mole gifs\moleb-9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7095" cy="9208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 w:rsidRPr="0041642C">
        <w:rPr>
          <w:rFonts w:cs="Arial"/>
          <w:b/>
          <w:bCs/>
          <w:noProof/>
          <w:color w:val="984806" w:themeColor="accent6" w:themeShade="80"/>
          <w:sz w:val="28"/>
          <w:szCs w:val="28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margin-left:234.85pt;margin-top:76.9pt;width:40.05pt;height:7.15pt;z-index:251676672" fillcolor="#c6d9f1 [671]">
            <w10:wrap anchorx="page"/>
          </v:shape>
        </w:pict>
      </w:r>
      <w:r w:rsidRPr="0041642C">
        <w:rPr>
          <w:rFonts w:cs="Arial"/>
          <w:b/>
          <w:bCs/>
          <w:noProof/>
          <w:color w:val="984806" w:themeColor="accent6" w:themeShade="80"/>
          <w:sz w:val="28"/>
          <w:szCs w:val="28"/>
          <w:rtl/>
        </w:rPr>
        <w:pict>
          <v:rect id="_x0000_s1038" style="position:absolute;margin-left:261.25pt;margin-top:25.6pt;width:222.55pt;height:76.9pt;z-index:251674624">
            <v:textbox style="mso-next-textbox:#_x0000_s1038">
              <w:txbxContent>
                <w:p w:rsidR="004526AB" w:rsidRPr="004526AB" w:rsidRDefault="004526AB" w:rsidP="004526AB">
                  <w:pPr>
                    <w:jc w:val="center"/>
                    <w:rPr>
                      <w:sz w:val="24"/>
                      <w:szCs w:val="24"/>
                    </w:rPr>
                  </w:pPr>
                  <w:r w:rsidRPr="004526AB">
                    <w:rPr>
                      <w:rFonts w:cs="Arial"/>
                      <w:b/>
                      <w:bCs/>
                      <w:noProof/>
                      <w:color w:val="984806" w:themeColor="accent6" w:themeShade="80"/>
                      <w:sz w:val="32"/>
                      <w:szCs w:val="32"/>
                      <w:rtl/>
                    </w:rPr>
                    <w:drawing>
                      <wp:inline distT="0" distB="0" distL="0" distR="0">
                        <wp:extent cx="347730" cy="347730"/>
                        <wp:effectExtent l="19050" t="0" r="0" b="0"/>
                        <wp:docPr id="8" name="صورة 3" descr="C:\Users\hp tec\Pictures\صور صور\ddd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hp tec\Pictures\صور صور\ddd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846" cy="3478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b/>
                      <w:bCs/>
                      <w:color w:val="984806" w:themeColor="accent6" w:themeShade="80"/>
                      <w:sz w:val="28"/>
                      <w:szCs w:val="28"/>
                      <w:rtl/>
                    </w:rPr>
                    <w:t>تذكري ان مخطط م</w:t>
                  </w:r>
                  <w:r w:rsidRPr="004526AB">
                    <w:rPr>
                      <w:rFonts w:hint="cs"/>
                      <w:b/>
                      <w:bCs/>
                      <w:color w:val="984806" w:themeColor="accent6" w:themeShade="80"/>
                      <w:sz w:val="28"/>
                      <w:szCs w:val="28"/>
                      <w:rtl/>
                    </w:rPr>
                    <w:t>عامل التحويل بين المولات و الجسيمات هو :</w:t>
                  </w:r>
                </w:p>
              </w:txbxContent>
            </v:textbox>
            <w10:wrap anchorx="page"/>
          </v:rect>
        </w:pict>
      </w:r>
    </w:p>
    <w:p w:rsidR="00CF5783" w:rsidRDefault="00CF5783" w:rsidP="00CF5783">
      <w:pPr>
        <w:jc w:val="right"/>
        <w:rPr>
          <w:noProof/>
          <w:sz w:val="24"/>
          <w:szCs w:val="24"/>
          <w:rtl/>
        </w:rPr>
      </w:pPr>
    </w:p>
    <w:p w:rsidR="00CF5783" w:rsidRDefault="00CF5783" w:rsidP="00CF5783">
      <w:pPr>
        <w:jc w:val="right"/>
        <w:rPr>
          <w:noProof/>
          <w:sz w:val="24"/>
          <w:szCs w:val="24"/>
          <w:rtl/>
        </w:rPr>
      </w:pPr>
    </w:p>
    <w:p w:rsidR="00CF5783" w:rsidRDefault="00CF5783" w:rsidP="00CF5783">
      <w:pPr>
        <w:jc w:val="right"/>
        <w:rPr>
          <w:noProof/>
          <w:sz w:val="24"/>
          <w:szCs w:val="24"/>
          <w:rtl/>
        </w:rPr>
      </w:pPr>
    </w:p>
    <w:p w:rsidR="00CF5783" w:rsidRDefault="00CF5783" w:rsidP="00CF5783">
      <w:pPr>
        <w:jc w:val="right"/>
        <w:rPr>
          <w:b/>
          <w:bCs/>
          <w:color w:val="984806" w:themeColor="accent6" w:themeShade="80"/>
          <w:sz w:val="24"/>
          <w:szCs w:val="24"/>
          <w:rtl/>
        </w:rPr>
      </w:pPr>
    </w:p>
    <w:p w:rsidR="004526AB" w:rsidRPr="00A43540" w:rsidRDefault="00FF604A" w:rsidP="00576718">
      <w:pPr>
        <w:tabs>
          <w:tab w:val="left" w:pos="3017"/>
          <w:tab w:val="left" w:pos="3504"/>
        </w:tabs>
        <w:rPr>
          <w:b/>
          <w:bCs/>
          <w:sz w:val="24"/>
          <w:szCs w:val="24"/>
        </w:rPr>
      </w:pPr>
      <w:r w:rsidRPr="00A43540">
        <w:rPr>
          <w:rFonts w:hint="cs"/>
          <w:b/>
          <w:bCs/>
          <w:sz w:val="24"/>
          <w:szCs w:val="24"/>
          <w:rtl/>
        </w:rPr>
        <w:t>س1)</w:t>
      </w:r>
      <w:r w:rsidR="00576718">
        <w:rPr>
          <w:rFonts w:hint="cs"/>
          <w:b/>
          <w:bCs/>
          <w:sz w:val="24"/>
          <w:szCs w:val="24"/>
          <w:rtl/>
        </w:rPr>
        <w:t>احسبي عدد ال</w:t>
      </w:r>
      <w:r w:rsidR="00A43540" w:rsidRPr="00A43540">
        <w:rPr>
          <w:rFonts w:hint="cs"/>
          <w:b/>
          <w:bCs/>
          <w:sz w:val="24"/>
          <w:szCs w:val="24"/>
          <w:rtl/>
        </w:rPr>
        <w:t>ذرات في</w:t>
      </w:r>
      <w:r w:rsidR="00A43540" w:rsidRPr="00A43540">
        <w:rPr>
          <w:b/>
          <w:bCs/>
          <w:sz w:val="24"/>
          <w:szCs w:val="24"/>
        </w:rPr>
        <w:t xml:space="preserve">11.5 mol </w:t>
      </w:r>
      <w:r w:rsidR="00A43540" w:rsidRPr="00A43540">
        <w:rPr>
          <w:rFonts w:hint="cs"/>
          <w:b/>
          <w:bCs/>
          <w:sz w:val="24"/>
          <w:szCs w:val="24"/>
          <w:rtl/>
        </w:rPr>
        <w:t xml:space="preserve"> من الفضة </w:t>
      </w:r>
      <w:r w:rsidR="003A2ECB">
        <w:rPr>
          <w:b/>
          <w:bCs/>
          <w:sz w:val="24"/>
          <w:szCs w:val="24"/>
        </w:rPr>
        <w:t xml:space="preserve"> </w:t>
      </w:r>
      <w:r w:rsidR="00A43540" w:rsidRPr="00A43540">
        <w:rPr>
          <w:b/>
          <w:bCs/>
          <w:sz w:val="24"/>
          <w:szCs w:val="24"/>
        </w:rPr>
        <w:t xml:space="preserve">Ag </w:t>
      </w:r>
      <w:r w:rsidR="003A2ECB">
        <w:rPr>
          <w:rFonts w:hint="cs"/>
          <w:b/>
          <w:bCs/>
          <w:sz w:val="24"/>
          <w:szCs w:val="24"/>
          <w:rtl/>
        </w:rPr>
        <w:t>؟</w:t>
      </w:r>
    </w:p>
    <w:tbl>
      <w:tblPr>
        <w:tblStyle w:val="a3"/>
        <w:bidiVisual/>
        <w:tblW w:w="0" w:type="auto"/>
        <w:tblLook w:val="04A0"/>
      </w:tblPr>
      <w:tblGrid>
        <w:gridCol w:w="1525"/>
        <w:gridCol w:w="8472"/>
      </w:tblGrid>
      <w:tr w:rsidR="00FF604A" w:rsidRPr="00A43540" w:rsidTr="00A43540">
        <w:tc>
          <w:tcPr>
            <w:tcW w:w="1525" w:type="dxa"/>
          </w:tcPr>
          <w:p w:rsidR="00FF604A" w:rsidRPr="00A43540" w:rsidRDefault="00A43540" w:rsidP="004526AB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المعطيات </w:t>
            </w:r>
          </w:p>
        </w:tc>
        <w:tc>
          <w:tcPr>
            <w:tcW w:w="8472" w:type="dxa"/>
          </w:tcPr>
          <w:p w:rsidR="00FF604A" w:rsidRPr="00A43540" w:rsidRDefault="00FF604A" w:rsidP="004526AB">
            <w:pPr>
              <w:rPr>
                <w:sz w:val="28"/>
                <w:szCs w:val="28"/>
                <w:rtl/>
              </w:rPr>
            </w:pPr>
          </w:p>
        </w:tc>
      </w:tr>
      <w:tr w:rsidR="00FF604A" w:rsidRPr="00A43540" w:rsidTr="00A43540">
        <w:tc>
          <w:tcPr>
            <w:tcW w:w="1525" w:type="dxa"/>
          </w:tcPr>
          <w:p w:rsidR="00FF604A" w:rsidRPr="00A43540" w:rsidRDefault="00A43540" w:rsidP="004526AB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المعلوم </w:t>
            </w:r>
          </w:p>
        </w:tc>
        <w:tc>
          <w:tcPr>
            <w:tcW w:w="8472" w:type="dxa"/>
          </w:tcPr>
          <w:p w:rsidR="00FF604A" w:rsidRPr="00A43540" w:rsidRDefault="00FF604A" w:rsidP="004526AB">
            <w:pPr>
              <w:rPr>
                <w:sz w:val="28"/>
                <w:szCs w:val="28"/>
                <w:rtl/>
              </w:rPr>
            </w:pPr>
          </w:p>
        </w:tc>
      </w:tr>
      <w:tr w:rsidR="00FF604A" w:rsidRPr="00A43540" w:rsidTr="00A43540">
        <w:tc>
          <w:tcPr>
            <w:tcW w:w="1525" w:type="dxa"/>
          </w:tcPr>
          <w:p w:rsidR="00FF604A" w:rsidRPr="00A43540" w:rsidRDefault="00A43540" w:rsidP="004526AB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المجهول </w:t>
            </w:r>
          </w:p>
        </w:tc>
        <w:tc>
          <w:tcPr>
            <w:tcW w:w="8472" w:type="dxa"/>
          </w:tcPr>
          <w:p w:rsidR="00FF604A" w:rsidRPr="00A43540" w:rsidRDefault="00FF604A" w:rsidP="004526AB">
            <w:pPr>
              <w:rPr>
                <w:sz w:val="28"/>
                <w:szCs w:val="28"/>
                <w:rtl/>
              </w:rPr>
            </w:pPr>
          </w:p>
        </w:tc>
      </w:tr>
      <w:tr w:rsidR="00FF604A" w:rsidRPr="00A43540" w:rsidTr="00A43540">
        <w:tc>
          <w:tcPr>
            <w:tcW w:w="1525" w:type="dxa"/>
          </w:tcPr>
          <w:p w:rsidR="00FF604A" w:rsidRPr="00A43540" w:rsidRDefault="00A43540" w:rsidP="004526AB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معامل التحويل </w:t>
            </w:r>
          </w:p>
        </w:tc>
        <w:tc>
          <w:tcPr>
            <w:tcW w:w="8472" w:type="dxa"/>
          </w:tcPr>
          <w:p w:rsidR="00A43540" w:rsidRDefault="00A43540" w:rsidP="004526AB">
            <w:pPr>
              <w:rPr>
                <w:sz w:val="28"/>
                <w:szCs w:val="28"/>
                <w:rtl/>
              </w:rPr>
            </w:pPr>
          </w:p>
          <w:p w:rsidR="002358DD" w:rsidRPr="00A43540" w:rsidRDefault="002358DD" w:rsidP="004526AB">
            <w:pPr>
              <w:rPr>
                <w:sz w:val="28"/>
                <w:szCs w:val="28"/>
                <w:rtl/>
              </w:rPr>
            </w:pPr>
          </w:p>
        </w:tc>
      </w:tr>
      <w:tr w:rsidR="00A43540" w:rsidRPr="00A43540" w:rsidTr="00A43540">
        <w:tc>
          <w:tcPr>
            <w:tcW w:w="1525" w:type="dxa"/>
          </w:tcPr>
          <w:p w:rsidR="00A43540" w:rsidRPr="00A43540" w:rsidRDefault="00A43540" w:rsidP="004526AB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الحل </w:t>
            </w:r>
          </w:p>
        </w:tc>
        <w:tc>
          <w:tcPr>
            <w:tcW w:w="8472" w:type="dxa"/>
          </w:tcPr>
          <w:p w:rsidR="00A43540" w:rsidRDefault="00A43540" w:rsidP="004526AB">
            <w:pPr>
              <w:rPr>
                <w:sz w:val="28"/>
                <w:szCs w:val="28"/>
                <w:rtl/>
              </w:rPr>
            </w:pPr>
          </w:p>
          <w:p w:rsidR="00A43540" w:rsidRDefault="00A43540" w:rsidP="004526AB">
            <w:pPr>
              <w:rPr>
                <w:sz w:val="28"/>
                <w:szCs w:val="28"/>
                <w:rtl/>
              </w:rPr>
            </w:pPr>
          </w:p>
          <w:p w:rsidR="00A43540" w:rsidRDefault="00A43540" w:rsidP="004526AB">
            <w:pPr>
              <w:rPr>
                <w:sz w:val="28"/>
                <w:szCs w:val="28"/>
                <w:rtl/>
              </w:rPr>
            </w:pPr>
          </w:p>
          <w:p w:rsidR="00A43540" w:rsidRPr="00A43540" w:rsidRDefault="00A43540" w:rsidP="004526AB">
            <w:pPr>
              <w:rPr>
                <w:sz w:val="28"/>
                <w:szCs w:val="28"/>
                <w:rtl/>
              </w:rPr>
            </w:pPr>
          </w:p>
        </w:tc>
      </w:tr>
    </w:tbl>
    <w:p w:rsidR="004526AB" w:rsidRDefault="004526AB" w:rsidP="004526AB">
      <w:pPr>
        <w:rPr>
          <w:sz w:val="24"/>
          <w:szCs w:val="24"/>
          <w:rtl/>
        </w:rPr>
      </w:pPr>
    </w:p>
    <w:p w:rsidR="00576718" w:rsidRPr="00A43540" w:rsidRDefault="00576718" w:rsidP="00BE5332">
      <w:pPr>
        <w:tabs>
          <w:tab w:val="left" w:pos="3017"/>
          <w:tab w:val="left" w:pos="3504"/>
        </w:tabs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س2)</w:t>
      </w:r>
      <w:r w:rsidRPr="00576718">
        <w:rPr>
          <w:rFonts w:hint="cs"/>
          <w:b/>
          <w:bCs/>
          <w:sz w:val="24"/>
          <w:szCs w:val="24"/>
          <w:rtl/>
        </w:rPr>
        <w:t xml:space="preserve"> </w:t>
      </w:r>
      <w:r w:rsidRPr="00A43540">
        <w:rPr>
          <w:rFonts w:hint="cs"/>
          <w:b/>
          <w:bCs/>
          <w:sz w:val="24"/>
          <w:szCs w:val="24"/>
          <w:rtl/>
        </w:rPr>
        <w:t xml:space="preserve">احسبي عدد </w:t>
      </w:r>
      <w:r>
        <w:rPr>
          <w:rFonts w:hint="cs"/>
          <w:b/>
          <w:bCs/>
          <w:sz w:val="24"/>
          <w:szCs w:val="24"/>
          <w:rtl/>
        </w:rPr>
        <w:t>ال</w:t>
      </w:r>
      <w:r w:rsidRPr="00A43540">
        <w:rPr>
          <w:rFonts w:hint="cs"/>
          <w:b/>
          <w:bCs/>
          <w:sz w:val="24"/>
          <w:szCs w:val="24"/>
          <w:rtl/>
        </w:rPr>
        <w:t>جزئيات في</w:t>
      </w:r>
      <w:r w:rsidRPr="00A43540">
        <w:rPr>
          <w:b/>
          <w:bCs/>
          <w:sz w:val="24"/>
          <w:szCs w:val="24"/>
        </w:rPr>
        <w:t xml:space="preserve">11.5 mol </w:t>
      </w:r>
      <w:r w:rsidRPr="00A43540">
        <w:rPr>
          <w:rFonts w:hint="cs"/>
          <w:b/>
          <w:bCs/>
          <w:sz w:val="24"/>
          <w:szCs w:val="24"/>
          <w:rtl/>
        </w:rPr>
        <w:t xml:space="preserve"> من ا</w:t>
      </w:r>
      <w:r w:rsidR="00BE5332">
        <w:rPr>
          <w:rFonts w:hint="cs"/>
          <w:b/>
          <w:bCs/>
          <w:sz w:val="24"/>
          <w:szCs w:val="24"/>
          <w:rtl/>
        </w:rPr>
        <w:t>الماء</w:t>
      </w:r>
      <w:r w:rsidRPr="00A43540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</w:rPr>
        <w:t>H</w:t>
      </w:r>
      <w:r w:rsidRPr="00576718">
        <w:rPr>
          <w:b/>
          <w:bCs/>
          <w:sz w:val="24"/>
          <w:szCs w:val="24"/>
          <w:vertAlign w:val="subscript"/>
        </w:rPr>
        <w:t>2</w:t>
      </w:r>
      <w:r>
        <w:rPr>
          <w:b/>
          <w:bCs/>
          <w:sz w:val="24"/>
          <w:szCs w:val="24"/>
        </w:rPr>
        <w:t>O</w:t>
      </w:r>
      <w:r w:rsidRPr="00A43540"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؟؟</w:t>
      </w:r>
    </w:p>
    <w:tbl>
      <w:tblPr>
        <w:tblStyle w:val="a3"/>
        <w:bidiVisual/>
        <w:tblW w:w="0" w:type="auto"/>
        <w:tblLook w:val="04A0"/>
      </w:tblPr>
      <w:tblGrid>
        <w:gridCol w:w="1525"/>
        <w:gridCol w:w="8472"/>
      </w:tblGrid>
      <w:tr w:rsidR="00576718" w:rsidRPr="00A43540" w:rsidTr="0048401F">
        <w:tc>
          <w:tcPr>
            <w:tcW w:w="1525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المعطيات </w:t>
            </w:r>
          </w:p>
        </w:tc>
        <w:tc>
          <w:tcPr>
            <w:tcW w:w="8472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</w:p>
        </w:tc>
      </w:tr>
      <w:tr w:rsidR="00576718" w:rsidRPr="00A43540" w:rsidTr="0048401F">
        <w:tc>
          <w:tcPr>
            <w:tcW w:w="1525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المعلوم </w:t>
            </w:r>
          </w:p>
        </w:tc>
        <w:tc>
          <w:tcPr>
            <w:tcW w:w="8472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</w:p>
        </w:tc>
      </w:tr>
      <w:tr w:rsidR="00576718" w:rsidRPr="00A43540" w:rsidTr="0048401F">
        <w:tc>
          <w:tcPr>
            <w:tcW w:w="1525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المجهول </w:t>
            </w:r>
          </w:p>
        </w:tc>
        <w:tc>
          <w:tcPr>
            <w:tcW w:w="8472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</w:p>
        </w:tc>
      </w:tr>
      <w:tr w:rsidR="00576718" w:rsidRPr="00A43540" w:rsidTr="0048401F">
        <w:tc>
          <w:tcPr>
            <w:tcW w:w="1525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معامل التحويل </w:t>
            </w:r>
          </w:p>
        </w:tc>
        <w:tc>
          <w:tcPr>
            <w:tcW w:w="8472" w:type="dxa"/>
          </w:tcPr>
          <w:p w:rsidR="00576718" w:rsidRDefault="00576718" w:rsidP="0048401F">
            <w:pPr>
              <w:rPr>
                <w:sz w:val="28"/>
                <w:szCs w:val="28"/>
                <w:rtl/>
              </w:rPr>
            </w:pPr>
          </w:p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</w:p>
        </w:tc>
      </w:tr>
      <w:tr w:rsidR="00576718" w:rsidRPr="00A43540" w:rsidTr="0048401F">
        <w:tc>
          <w:tcPr>
            <w:tcW w:w="1525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الحل </w:t>
            </w:r>
          </w:p>
        </w:tc>
        <w:tc>
          <w:tcPr>
            <w:tcW w:w="8472" w:type="dxa"/>
          </w:tcPr>
          <w:p w:rsidR="00576718" w:rsidRDefault="00576718" w:rsidP="0048401F">
            <w:pPr>
              <w:rPr>
                <w:sz w:val="28"/>
                <w:szCs w:val="28"/>
                <w:rtl/>
              </w:rPr>
            </w:pPr>
          </w:p>
          <w:p w:rsidR="00576718" w:rsidRDefault="00576718" w:rsidP="0048401F">
            <w:pPr>
              <w:rPr>
                <w:sz w:val="28"/>
                <w:szCs w:val="28"/>
                <w:rtl/>
              </w:rPr>
            </w:pPr>
          </w:p>
          <w:p w:rsidR="00576718" w:rsidRDefault="00576718" w:rsidP="0048401F">
            <w:pPr>
              <w:rPr>
                <w:sz w:val="28"/>
                <w:szCs w:val="28"/>
                <w:rtl/>
              </w:rPr>
            </w:pPr>
          </w:p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</w:p>
        </w:tc>
      </w:tr>
    </w:tbl>
    <w:p w:rsidR="002358DD" w:rsidRDefault="002358DD" w:rsidP="00576718">
      <w:pPr>
        <w:tabs>
          <w:tab w:val="left" w:pos="3017"/>
          <w:tab w:val="left" w:pos="3504"/>
        </w:tabs>
        <w:rPr>
          <w:sz w:val="24"/>
          <w:szCs w:val="24"/>
          <w:rtl/>
        </w:rPr>
      </w:pPr>
    </w:p>
    <w:p w:rsidR="00576718" w:rsidRPr="00A43540" w:rsidRDefault="00576718" w:rsidP="00576718">
      <w:pPr>
        <w:tabs>
          <w:tab w:val="left" w:pos="3017"/>
          <w:tab w:val="left" w:pos="3504"/>
        </w:tabs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س3)</w:t>
      </w:r>
      <w:r w:rsidRPr="00576718">
        <w:rPr>
          <w:rFonts w:hint="cs"/>
          <w:b/>
          <w:bCs/>
          <w:sz w:val="24"/>
          <w:szCs w:val="24"/>
          <w:rtl/>
        </w:rPr>
        <w:t xml:space="preserve"> </w:t>
      </w:r>
      <w:r w:rsidRPr="00A43540">
        <w:rPr>
          <w:rFonts w:hint="cs"/>
          <w:b/>
          <w:bCs/>
          <w:sz w:val="24"/>
          <w:szCs w:val="24"/>
          <w:rtl/>
        </w:rPr>
        <w:t xml:space="preserve">احسبي </w:t>
      </w:r>
      <w:r>
        <w:rPr>
          <w:rFonts w:hint="cs"/>
          <w:b/>
          <w:bCs/>
          <w:sz w:val="24"/>
          <w:szCs w:val="24"/>
          <w:rtl/>
        </w:rPr>
        <w:t xml:space="preserve">عدد المولات </w:t>
      </w:r>
      <w:r w:rsidRPr="00A43540">
        <w:rPr>
          <w:rFonts w:hint="cs"/>
          <w:b/>
          <w:bCs/>
          <w:sz w:val="24"/>
          <w:szCs w:val="24"/>
          <w:rtl/>
        </w:rPr>
        <w:t xml:space="preserve"> في</w:t>
      </w:r>
      <w:r w:rsidRPr="00A43540">
        <w:rPr>
          <w:b/>
          <w:bCs/>
          <w:sz w:val="24"/>
          <w:szCs w:val="24"/>
        </w:rPr>
        <w:t>11.5</w:t>
      </w:r>
      <w:r>
        <w:rPr>
          <w:b/>
          <w:bCs/>
          <w:sz w:val="24"/>
          <w:szCs w:val="24"/>
        </w:rPr>
        <w:t xml:space="preserve"> X 10</w:t>
      </w:r>
      <w:r w:rsidRPr="00576718">
        <w:rPr>
          <w:b/>
          <w:bCs/>
          <w:sz w:val="24"/>
          <w:szCs w:val="24"/>
          <w:vertAlign w:val="superscript"/>
        </w:rPr>
        <w:t>12</w:t>
      </w:r>
      <w:r>
        <w:rPr>
          <w:b/>
          <w:bCs/>
          <w:sz w:val="24"/>
          <w:szCs w:val="24"/>
        </w:rPr>
        <w:t xml:space="preserve">  atoms</w:t>
      </w:r>
      <w:r w:rsidRPr="00A43540">
        <w:rPr>
          <w:b/>
          <w:bCs/>
          <w:sz w:val="24"/>
          <w:szCs w:val="24"/>
        </w:rPr>
        <w:t xml:space="preserve"> </w:t>
      </w:r>
      <w:r w:rsidRPr="00A43540">
        <w:rPr>
          <w:rFonts w:hint="cs"/>
          <w:b/>
          <w:bCs/>
          <w:sz w:val="24"/>
          <w:szCs w:val="24"/>
          <w:rtl/>
        </w:rPr>
        <w:t xml:space="preserve"> من الفضة </w:t>
      </w:r>
      <w:r>
        <w:rPr>
          <w:b/>
          <w:bCs/>
          <w:sz w:val="24"/>
          <w:szCs w:val="24"/>
        </w:rPr>
        <w:t>Ag</w:t>
      </w:r>
      <w:r>
        <w:rPr>
          <w:rFonts w:hint="cs"/>
          <w:b/>
          <w:bCs/>
          <w:sz w:val="24"/>
          <w:szCs w:val="24"/>
          <w:rtl/>
        </w:rPr>
        <w:t xml:space="preserve">  ؟؟</w:t>
      </w:r>
    </w:p>
    <w:tbl>
      <w:tblPr>
        <w:tblStyle w:val="a3"/>
        <w:bidiVisual/>
        <w:tblW w:w="0" w:type="auto"/>
        <w:tblLook w:val="04A0"/>
      </w:tblPr>
      <w:tblGrid>
        <w:gridCol w:w="1525"/>
        <w:gridCol w:w="8472"/>
      </w:tblGrid>
      <w:tr w:rsidR="00181DFE" w:rsidRPr="00A43540" w:rsidTr="0048401F">
        <w:tc>
          <w:tcPr>
            <w:tcW w:w="1525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المعطيات </w:t>
            </w:r>
          </w:p>
        </w:tc>
        <w:tc>
          <w:tcPr>
            <w:tcW w:w="8472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</w:p>
        </w:tc>
      </w:tr>
      <w:tr w:rsidR="00181DFE" w:rsidRPr="00A43540" w:rsidTr="0048401F">
        <w:tc>
          <w:tcPr>
            <w:tcW w:w="1525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المعلوم </w:t>
            </w:r>
          </w:p>
        </w:tc>
        <w:tc>
          <w:tcPr>
            <w:tcW w:w="8472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</w:p>
        </w:tc>
      </w:tr>
      <w:tr w:rsidR="00181DFE" w:rsidRPr="00A43540" w:rsidTr="0048401F">
        <w:tc>
          <w:tcPr>
            <w:tcW w:w="1525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المجهول </w:t>
            </w:r>
          </w:p>
        </w:tc>
        <w:tc>
          <w:tcPr>
            <w:tcW w:w="8472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</w:p>
        </w:tc>
      </w:tr>
      <w:tr w:rsidR="00181DFE" w:rsidRPr="00A43540" w:rsidTr="0048401F">
        <w:tc>
          <w:tcPr>
            <w:tcW w:w="1525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معامل التحويل </w:t>
            </w:r>
          </w:p>
        </w:tc>
        <w:tc>
          <w:tcPr>
            <w:tcW w:w="8472" w:type="dxa"/>
          </w:tcPr>
          <w:p w:rsidR="00181DFE" w:rsidRDefault="00181DFE" w:rsidP="0048401F">
            <w:pPr>
              <w:rPr>
                <w:sz w:val="28"/>
                <w:szCs w:val="28"/>
                <w:rtl/>
              </w:rPr>
            </w:pPr>
          </w:p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</w:p>
        </w:tc>
      </w:tr>
      <w:tr w:rsidR="00181DFE" w:rsidRPr="00A43540" w:rsidTr="0048401F">
        <w:tc>
          <w:tcPr>
            <w:tcW w:w="1525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الحل </w:t>
            </w:r>
          </w:p>
        </w:tc>
        <w:tc>
          <w:tcPr>
            <w:tcW w:w="8472" w:type="dxa"/>
          </w:tcPr>
          <w:p w:rsidR="00181DFE" w:rsidRDefault="00181DFE" w:rsidP="0048401F">
            <w:pPr>
              <w:rPr>
                <w:sz w:val="28"/>
                <w:szCs w:val="28"/>
                <w:rtl/>
              </w:rPr>
            </w:pPr>
          </w:p>
          <w:p w:rsidR="00181DFE" w:rsidRDefault="00181DFE" w:rsidP="0048401F">
            <w:pPr>
              <w:rPr>
                <w:sz w:val="28"/>
                <w:szCs w:val="28"/>
                <w:rtl/>
              </w:rPr>
            </w:pPr>
          </w:p>
          <w:p w:rsidR="00181DFE" w:rsidRDefault="00181DFE" w:rsidP="0048401F">
            <w:pPr>
              <w:rPr>
                <w:sz w:val="28"/>
                <w:szCs w:val="28"/>
                <w:rtl/>
              </w:rPr>
            </w:pPr>
          </w:p>
          <w:p w:rsidR="00181DFE" w:rsidRPr="00A43540" w:rsidRDefault="002358DD" w:rsidP="002358DD">
            <w:pPr>
              <w:tabs>
                <w:tab w:val="left" w:pos="3023"/>
              </w:tabs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ab/>
            </w:r>
          </w:p>
        </w:tc>
      </w:tr>
    </w:tbl>
    <w:p w:rsidR="00411E96" w:rsidRPr="004526AB" w:rsidRDefault="004526AB" w:rsidP="004526AB">
      <w:pPr>
        <w:tabs>
          <w:tab w:val="left" w:pos="7032"/>
        </w:tabs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</w:p>
    <w:sectPr w:rsidR="00411E96" w:rsidRPr="004526AB" w:rsidSect="002358DD">
      <w:footerReference w:type="default" r:id="rId10"/>
      <w:pgSz w:w="11906" w:h="16838"/>
      <w:pgMar w:top="1276" w:right="1274" w:bottom="1134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1A2" w:rsidRDefault="006E21A2" w:rsidP="002D7374">
      <w:pPr>
        <w:spacing w:after="0" w:line="240" w:lineRule="auto"/>
      </w:pPr>
      <w:r>
        <w:separator/>
      </w:r>
    </w:p>
  </w:endnote>
  <w:endnote w:type="continuationSeparator" w:id="1">
    <w:p w:rsidR="006E21A2" w:rsidRDefault="006E21A2" w:rsidP="002D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74" w:rsidRPr="00181DFE" w:rsidRDefault="002D7374" w:rsidP="002D7374">
    <w:pPr>
      <w:pStyle w:val="a6"/>
      <w:jc w:val="right"/>
      <w:rPr>
        <w:b/>
        <w:bCs/>
      </w:rPr>
    </w:pPr>
    <w:r w:rsidRPr="00181DFE">
      <w:rPr>
        <w:rFonts w:hint="cs"/>
        <w:b/>
        <w:bCs/>
        <w:rtl/>
      </w:rPr>
      <w:t xml:space="preserve">عمل المعلمة: نورة العتيبي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1A2" w:rsidRDefault="006E21A2" w:rsidP="002D7374">
      <w:pPr>
        <w:spacing w:after="0" w:line="240" w:lineRule="auto"/>
      </w:pPr>
      <w:r>
        <w:separator/>
      </w:r>
    </w:p>
  </w:footnote>
  <w:footnote w:type="continuationSeparator" w:id="1">
    <w:p w:rsidR="006E21A2" w:rsidRDefault="006E21A2" w:rsidP="002D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7363"/>
    <w:multiLevelType w:val="hybridMultilevel"/>
    <w:tmpl w:val="F1B43C98"/>
    <w:lvl w:ilvl="0" w:tplc="92BE1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64"/>
    <w:rsid w:val="00040510"/>
    <w:rsid w:val="00094859"/>
    <w:rsid w:val="000A2A70"/>
    <w:rsid w:val="001213F9"/>
    <w:rsid w:val="00146AF2"/>
    <w:rsid w:val="00165502"/>
    <w:rsid w:val="00181DFE"/>
    <w:rsid w:val="001A518E"/>
    <w:rsid w:val="001C15B7"/>
    <w:rsid w:val="001F1BBB"/>
    <w:rsid w:val="00213715"/>
    <w:rsid w:val="002358DD"/>
    <w:rsid w:val="002D7374"/>
    <w:rsid w:val="002E4FB6"/>
    <w:rsid w:val="00360FB9"/>
    <w:rsid w:val="0039519A"/>
    <w:rsid w:val="003A2ECB"/>
    <w:rsid w:val="00411E96"/>
    <w:rsid w:val="004156E0"/>
    <w:rsid w:val="0041642C"/>
    <w:rsid w:val="004526AB"/>
    <w:rsid w:val="00476D0B"/>
    <w:rsid w:val="00493E64"/>
    <w:rsid w:val="00502B24"/>
    <w:rsid w:val="0055656C"/>
    <w:rsid w:val="00563C42"/>
    <w:rsid w:val="00576718"/>
    <w:rsid w:val="005977C7"/>
    <w:rsid w:val="00647102"/>
    <w:rsid w:val="00696F5B"/>
    <w:rsid w:val="006A761D"/>
    <w:rsid w:val="006E21A2"/>
    <w:rsid w:val="006F29E8"/>
    <w:rsid w:val="00752542"/>
    <w:rsid w:val="007A22E4"/>
    <w:rsid w:val="00822613"/>
    <w:rsid w:val="008B5E35"/>
    <w:rsid w:val="008E355A"/>
    <w:rsid w:val="00913867"/>
    <w:rsid w:val="00924920"/>
    <w:rsid w:val="00960D32"/>
    <w:rsid w:val="009665D1"/>
    <w:rsid w:val="00983AF4"/>
    <w:rsid w:val="009B5D68"/>
    <w:rsid w:val="009D2D8C"/>
    <w:rsid w:val="00A25990"/>
    <w:rsid w:val="00A40731"/>
    <w:rsid w:val="00A43540"/>
    <w:rsid w:val="00AF36ED"/>
    <w:rsid w:val="00B80E0D"/>
    <w:rsid w:val="00B85124"/>
    <w:rsid w:val="00BC205E"/>
    <w:rsid w:val="00BE5332"/>
    <w:rsid w:val="00BE77EC"/>
    <w:rsid w:val="00C04A97"/>
    <w:rsid w:val="00C1106A"/>
    <w:rsid w:val="00C17937"/>
    <w:rsid w:val="00CB3090"/>
    <w:rsid w:val="00CD0BF1"/>
    <w:rsid w:val="00CE158C"/>
    <w:rsid w:val="00CF5783"/>
    <w:rsid w:val="00D02DD0"/>
    <w:rsid w:val="00D62C82"/>
    <w:rsid w:val="00DE372B"/>
    <w:rsid w:val="00EA072F"/>
    <w:rsid w:val="00EF7B23"/>
    <w:rsid w:val="00FA2BA6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948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2D7374"/>
  </w:style>
  <w:style w:type="paragraph" w:styleId="a6">
    <w:name w:val="footer"/>
    <w:basedOn w:val="a"/>
    <w:link w:val="Char1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2D7374"/>
  </w:style>
  <w:style w:type="table" w:styleId="-2">
    <w:name w:val="Light Grid Accent 2"/>
    <w:basedOn w:val="a1"/>
    <w:uiPriority w:val="62"/>
    <w:rsid w:val="002D7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7">
    <w:name w:val="List Paragraph"/>
    <w:basedOn w:val="a"/>
    <w:uiPriority w:val="34"/>
    <w:qFormat/>
    <w:rsid w:val="00FA2BA6"/>
    <w:pPr>
      <w:ind w:left="720"/>
      <w:contextualSpacing/>
    </w:pPr>
  </w:style>
  <w:style w:type="table" w:styleId="-6">
    <w:name w:val="Light Grid Accent 6"/>
    <w:basedOn w:val="a1"/>
    <w:uiPriority w:val="62"/>
    <w:rsid w:val="00476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040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hp tec</cp:lastModifiedBy>
  <cp:revision>47</cp:revision>
  <cp:lastPrinted>2012-04-02T20:16:00Z</cp:lastPrinted>
  <dcterms:created xsi:type="dcterms:W3CDTF">2012-03-11T15:48:00Z</dcterms:created>
  <dcterms:modified xsi:type="dcterms:W3CDTF">2012-04-03T17:31:00Z</dcterms:modified>
</cp:coreProperties>
</file>